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2" w:rsidRDefault="00CD4802" w:rsidP="00CD4802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kern w:val="0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2019N017</w:t>
      </w:r>
      <w:r>
        <w:rPr>
          <w:rFonts w:eastAsia="方正小标宋简体" w:cs="Times New Roman"/>
          <w:kern w:val="0"/>
          <w:sz w:val="44"/>
          <w:szCs w:val="44"/>
        </w:rPr>
        <w:t xml:space="preserve"> </w:t>
      </w:r>
      <w:r>
        <w:rPr>
          <w:rFonts w:eastAsia="方正小标宋简体" w:cs="Times New Roman"/>
          <w:kern w:val="0"/>
          <w:sz w:val="44"/>
          <w:szCs w:val="44"/>
        </w:rPr>
        <w:t>基因测序仪用</w:t>
      </w:r>
      <w:r>
        <w:rPr>
          <w:rFonts w:eastAsia="方正小标宋简体" w:cs="Times New Roman"/>
          <w:sz w:val="44"/>
          <w:szCs w:val="44"/>
        </w:rPr>
        <w:t>微弱信号探测仪</w:t>
      </w:r>
    </w:p>
    <w:p w:rsidR="00CD4802" w:rsidRDefault="00CD4802" w:rsidP="00CD4802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关键技术研发</w:t>
      </w:r>
    </w:p>
    <w:p w:rsidR="00CD4802" w:rsidRDefault="00CD4802" w:rsidP="00CD4802">
      <w:pPr>
        <w:ind w:firstLineChars="0" w:firstLine="0"/>
        <w:jc w:val="center"/>
        <w:rPr>
          <w:rFonts w:cs="Times New Roman"/>
        </w:rPr>
      </w:pPr>
    </w:p>
    <w:p w:rsidR="00CD4802" w:rsidRDefault="00CD4802" w:rsidP="00CD4802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</w:t>
      </w:r>
      <w:r>
        <w:rPr>
          <w:rFonts w:cs="Times New Roman"/>
          <w:color w:val="000000" w:themeColor="text1"/>
        </w:rPr>
        <w:t>生物与新医药技术</w:t>
      </w:r>
      <w:proofErr w:type="gramStart"/>
      <w:r>
        <w:rPr>
          <w:rFonts w:cs="Times New Roman"/>
          <w:color w:val="000000" w:themeColor="text1"/>
        </w:rPr>
        <w:t>—</w:t>
      </w:r>
      <w:r>
        <w:rPr>
          <w:rFonts w:cs="Times New Roman"/>
          <w:color w:val="000000" w:themeColor="text1"/>
        </w:rPr>
        <w:t>医疗</w:t>
      </w:r>
      <w:proofErr w:type="gramEnd"/>
      <w:r>
        <w:rPr>
          <w:rFonts w:cs="Times New Roman"/>
          <w:color w:val="000000" w:themeColor="text1"/>
        </w:rPr>
        <w:t>仪器技术</w:t>
      </w:r>
    </w:p>
    <w:p w:rsidR="00CD4802" w:rsidRDefault="00CD4802" w:rsidP="00CD4802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CD4802" w:rsidRDefault="00CD4802" w:rsidP="00CD4802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（一）基于高分辨率线阵芯片进行微弱信号探测技术研究；</w:t>
      </w:r>
      <w:r>
        <w:rPr>
          <w:rFonts w:cs="Times New Roman"/>
        </w:rPr>
        <w:t xml:space="preserve"> </w:t>
      </w:r>
    </w:p>
    <w:p w:rsidR="00CD4802" w:rsidRDefault="00CD4802" w:rsidP="00CD4802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（二）微弱信号探测器兼容软件及硬件触发功能的开发；</w:t>
      </w:r>
    </w:p>
    <w:p w:rsidR="00CD4802" w:rsidRDefault="00CD4802" w:rsidP="00CD4802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（三）线阵微弱信号探测器在高通量测序仪光学系统中的集成应用研究。</w:t>
      </w:r>
    </w:p>
    <w:p w:rsidR="00CD4802" w:rsidRDefault="00CD4802" w:rsidP="00CD4802">
      <w:pPr>
        <w:ind w:firstLineChars="50" w:firstLine="16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CD4802" w:rsidRDefault="00CD4802" w:rsidP="00CD4802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（一）经济指标：实现量</w:t>
      </w:r>
      <w:proofErr w:type="gramStart"/>
      <w:r>
        <w:rPr>
          <w:rFonts w:cs="Times New Roman"/>
          <w:color w:val="000000" w:themeColor="text1"/>
        </w:rPr>
        <w:t>产应用</w:t>
      </w:r>
      <w:proofErr w:type="gramEnd"/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400</w:t>
      </w:r>
      <w:r>
        <w:rPr>
          <w:rFonts w:cs="Times New Roman"/>
          <w:color w:val="000000" w:themeColor="text1"/>
        </w:rPr>
        <w:t>台。</w:t>
      </w:r>
    </w:p>
    <w:p w:rsidR="00CD4802" w:rsidRDefault="00CD4802" w:rsidP="00CD4802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件，其中发明专利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件。</w:t>
      </w:r>
    </w:p>
    <w:p w:rsidR="00CD4802" w:rsidRDefault="00CD4802" w:rsidP="00CD4802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像素分辨率：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8912×128</w:t>
      </w:r>
      <w:r>
        <w:rPr>
          <w:rFonts w:cs="Times New Roman"/>
        </w:rPr>
        <w:t>像素</w:t>
      </w:r>
      <w:r>
        <w:rPr>
          <w:rFonts w:cs="Times New Roman"/>
        </w:rPr>
        <w:t>;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像素大小：</w:t>
      </w:r>
      <w:r>
        <w:rPr>
          <w:rFonts w:cs="Times New Roman"/>
        </w:rPr>
        <w:t>5</w:t>
      </w:r>
      <w:r>
        <w:rPr>
          <w:rFonts w:cs="Times New Roman"/>
          <w:color w:val="000000" w:themeColor="text1"/>
        </w:rPr>
        <w:t>μ</w:t>
      </w:r>
      <w:r>
        <w:rPr>
          <w:rFonts w:cs="Times New Roman"/>
        </w:rPr>
        <w:t>m~7</w:t>
      </w:r>
      <w:r>
        <w:rPr>
          <w:rFonts w:cs="Times New Roman"/>
          <w:color w:val="000000" w:themeColor="text1"/>
        </w:rPr>
        <w:t>μ</w:t>
      </w:r>
      <w:r>
        <w:rPr>
          <w:rFonts w:cs="Times New Roman"/>
        </w:rPr>
        <w:t>m;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线扫描速度：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250kHz;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像素位数：</w:t>
      </w:r>
      <w:r>
        <w:rPr>
          <w:rFonts w:cs="Times New Roman"/>
        </w:rPr>
        <w:t>8bit</w:t>
      </w:r>
      <w:r>
        <w:rPr>
          <w:rFonts w:cs="Times New Roman"/>
        </w:rPr>
        <w:t>、</w:t>
      </w:r>
      <w:r>
        <w:rPr>
          <w:rFonts w:cs="Times New Roman"/>
        </w:rPr>
        <w:t>10bit</w:t>
      </w:r>
      <w:r>
        <w:rPr>
          <w:rFonts w:cs="Times New Roman"/>
        </w:rPr>
        <w:t>、</w:t>
      </w:r>
      <w:r>
        <w:rPr>
          <w:rFonts w:cs="Times New Roman"/>
        </w:rPr>
        <w:t>12bit</w:t>
      </w:r>
      <w:r>
        <w:rPr>
          <w:rFonts w:cs="Times New Roman"/>
        </w:rPr>
        <w:t>；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>动态范围：＞</w:t>
      </w:r>
      <w:r>
        <w:rPr>
          <w:rFonts w:cs="Times New Roman"/>
        </w:rPr>
        <w:t>67db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</w:rPr>
        <w:t>数字增益：</w:t>
      </w:r>
      <w:r>
        <w:rPr>
          <w:rFonts w:cs="Times New Roman"/>
        </w:rPr>
        <w:t>1X~10X</w:t>
      </w:r>
      <w:r>
        <w:rPr>
          <w:rFonts w:cs="Times New Roman"/>
        </w:rPr>
        <w:t>；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/>
        </w:rPr>
        <w:t>量子效率：＞</w:t>
      </w:r>
      <w:r>
        <w:rPr>
          <w:rFonts w:cs="Times New Roman"/>
        </w:rPr>
        <w:t>50%@500nm~780nm;</w:t>
      </w:r>
    </w:p>
    <w:p w:rsidR="00CD4802" w:rsidRDefault="00CD4802" w:rsidP="00CD4802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/>
        </w:rPr>
        <w:t>电子噪声：</w:t>
      </w:r>
      <w:r>
        <w:rPr>
          <w:rFonts w:cs="Times New Roman" w:hint="eastAsia"/>
          <w:szCs w:val="32"/>
        </w:rPr>
        <w:t>＜</w:t>
      </w:r>
      <w:r>
        <w:rPr>
          <w:rFonts w:cs="Times New Roman"/>
        </w:rPr>
        <w:t>5e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。</w:t>
      </w:r>
    </w:p>
    <w:p w:rsidR="00CD4802" w:rsidRDefault="00CD4802" w:rsidP="00CD4802">
      <w:pPr>
        <w:ind w:firstLineChars="62" w:firstLine="198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3F2285" w:rsidRDefault="00CD4802" w:rsidP="00CD4802">
      <w:pPr>
        <w:ind w:firstLineChars="62" w:firstLine="198"/>
      </w:pPr>
      <w:bookmarkStart w:id="0" w:name="_GoBack"/>
      <w:bookmarkEnd w:id="0"/>
      <w:r>
        <w:rPr>
          <w:rFonts w:cs="Times New Roman"/>
        </w:rPr>
        <w:t>五、资助资金：不超过</w:t>
      </w:r>
      <w:r>
        <w:rPr>
          <w:rFonts w:cs="Times New Roman"/>
        </w:rPr>
        <w:t>1000</w:t>
      </w:r>
      <w:r>
        <w:rPr>
          <w:rFonts w:cs="Times New Roman"/>
        </w:rPr>
        <w:t>万元。</w:t>
      </w:r>
    </w:p>
    <w:sectPr w:rsidR="003F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2"/>
    <w:rsid w:val="003F2285"/>
    <w:rsid w:val="00C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2019-01-14T09:44:00Z</dcterms:created>
  <dcterms:modified xsi:type="dcterms:W3CDTF">2019-01-14T09:45:00Z</dcterms:modified>
</cp:coreProperties>
</file>