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C" w:rsidRPr="005844D2" w:rsidRDefault="008900F1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 w:rsidRPr="005844D2">
        <w:rPr>
          <w:rFonts w:eastAsia="方正小标宋简体" w:cs="Times New Roman"/>
          <w:sz w:val="44"/>
          <w:szCs w:val="44"/>
        </w:rPr>
        <w:t>重</w:t>
      </w:r>
      <w:r w:rsidRPr="005844D2">
        <w:rPr>
          <w:rFonts w:eastAsia="方正小标宋简体" w:cs="Times New Roman"/>
          <w:kern w:val="0"/>
          <w:sz w:val="44"/>
          <w:szCs w:val="44"/>
        </w:rPr>
        <w:t>2019N003</w:t>
      </w:r>
      <w:r w:rsidRPr="005844D2">
        <w:rPr>
          <w:rFonts w:eastAsia="方正小标宋简体" w:cs="Times New Roman"/>
          <w:sz w:val="44"/>
          <w:szCs w:val="44"/>
        </w:rPr>
        <w:t xml:space="preserve"> </w:t>
      </w:r>
      <w:r w:rsidRPr="005844D2">
        <w:rPr>
          <w:rFonts w:eastAsia="方正小标宋简体" w:cs="Times New Roman"/>
          <w:sz w:val="44"/>
          <w:szCs w:val="44"/>
        </w:rPr>
        <w:t>通用微处理器（</w:t>
      </w:r>
      <w:r w:rsidRPr="005844D2">
        <w:rPr>
          <w:rFonts w:eastAsia="方正小标宋简体" w:cs="Times New Roman"/>
          <w:sz w:val="44"/>
          <w:szCs w:val="44"/>
        </w:rPr>
        <w:t>MCU</w:t>
      </w:r>
      <w:r w:rsidRPr="005844D2">
        <w:rPr>
          <w:rFonts w:eastAsia="方正小标宋简体" w:cs="Times New Roman"/>
          <w:sz w:val="44"/>
          <w:szCs w:val="44"/>
        </w:rPr>
        <w:t>）</w:t>
      </w:r>
    </w:p>
    <w:p w:rsidR="006423BC" w:rsidRPr="005844D2" w:rsidRDefault="008900F1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 w:rsidRPr="005844D2">
        <w:rPr>
          <w:rFonts w:eastAsia="方正小标宋简体" w:cs="Times New Roman"/>
          <w:sz w:val="44"/>
          <w:szCs w:val="44"/>
        </w:rPr>
        <w:t>关键技术研发</w:t>
      </w:r>
      <w:bookmarkStart w:id="0" w:name="_GoBack"/>
      <w:bookmarkEnd w:id="0"/>
    </w:p>
    <w:p w:rsidR="006423BC" w:rsidRPr="005844D2" w:rsidRDefault="008900F1">
      <w:pPr>
        <w:ind w:firstLineChars="0" w:firstLine="0"/>
        <w:rPr>
          <w:rFonts w:cs="Times New Roman"/>
        </w:rPr>
      </w:pPr>
      <w:r w:rsidRPr="005844D2">
        <w:rPr>
          <w:rFonts w:cs="Times New Roman"/>
        </w:rPr>
        <w:t>一、领域：电子信息技术</w:t>
      </w:r>
      <w:r w:rsidRPr="005844D2">
        <w:rPr>
          <w:rFonts w:cs="Times New Roman"/>
        </w:rPr>
        <w:t>—</w:t>
      </w:r>
      <w:r w:rsidRPr="005844D2">
        <w:rPr>
          <w:rFonts w:cs="Times New Roman"/>
        </w:rPr>
        <w:t>微电子技术</w:t>
      </w:r>
    </w:p>
    <w:p w:rsidR="006423BC" w:rsidRPr="005844D2" w:rsidRDefault="008900F1">
      <w:pPr>
        <w:ind w:firstLineChars="0" w:firstLine="0"/>
        <w:rPr>
          <w:rFonts w:cs="Times New Roman"/>
        </w:rPr>
      </w:pPr>
      <w:r w:rsidRPr="005844D2">
        <w:rPr>
          <w:rFonts w:cs="Times New Roman"/>
        </w:rPr>
        <w:t>二、主要研发内容：</w:t>
      </w:r>
    </w:p>
    <w:p w:rsidR="006423BC" w:rsidRPr="005844D2" w:rsidRDefault="008900F1">
      <w:pPr>
        <w:ind w:leftChars="50" w:left="1120" w:hangingChars="300" w:hanging="960"/>
        <w:rPr>
          <w:rFonts w:cs="Times New Roman"/>
        </w:rPr>
      </w:pPr>
      <w:r w:rsidRPr="005844D2">
        <w:rPr>
          <w:rFonts w:cs="Times New Roman"/>
        </w:rPr>
        <w:t>（一）数模混合信号高集成度技术；</w:t>
      </w:r>
    </w:p>
    <w:p w:rsidR="006423BC" w:rsidRPr="005844D2" w:rsidRDefault="008900F1">
      <w:pPr>
        <w:ind w:leftChars="50" w:left="1120" w:hangingChars="300" w:hanging="960"/>
        <w:rPr>
          <w:rFonts w:cs="Times New Roman"/>
        </w:rPr>
      </w:pPr>
      <w:r w:rsidRPr="005844D2">
        <w:rPr>
          <w:rFonts w:cs="Times New Roman"/>
        </w:rPr>
        <w:t>（二）高性能、低功耗</w:t>
      </w:r>
      <w:r w:rsidRPr="005844D2">
        <w:rPr>
          <w:rFonts w:cs="Times New Roman"/>
        </w:rPr>
        <w:t>MCU</w:t>
      </w:r>
      <w:r w:rsidRPr="005844D2">
        <w:rPr>
          <w:rFonts w:cs="Times New Roman"/>
        </w:rPr>
        <w:t>设计技术；</w:t>
      </w:r>
    </w:p>
    <w:p w:rsidR="006423BC" w:rsidRPr="005844D2" w:rsidRDefault="008900F1">
      <w:pPr>
        <w:ind w:leftChars="50" w:left="1120" w:hangingChars="300" w:hanging="960"/>
        <w:rPr>
          <w:rFonts w:cs="Times New Roman"/>
        </w:rPr>
      </w:pPr>
      <w:r w:rsidRPr="005844D2">
        <w:rPr>
          <w:rFonts w:cs="Times New Roman"/>
        </w:rPr>
        <w:t>（三）硬件安全加密技术。</w:t>
      </w:r>
    </w:p>
    <w:p w:rsidR="006423BC" w:rsidRPr="005844D2" w:rsidRDefault="008900F1">
      <w:pPr>
        <w:ind w:firstLineChars="0" w:firstLine="0"/>
        <w:rPr>
          <w:rFonts w:cs="Times New Roman"/>
        </w:rPr>
      </w:pPr>
      <w:r w:rsidRPr="005844D2">
        <w:rPr>
          <w:rFonts w:cs="Times New Roman"/>
        </w:rPr>
        <w:t>三、项目考核指标（项目执行期内）</w:t>
      </w:r>
    </w:p>
    <w:p w:rsidR="006423BC" w:rsidRPr="005844D2" w:rsidRDefault="008900F1">
      <w:pPr>
        <w:ind w:firstLineChars="50" w:firstLine="160"/>
        <w:rPr>
          <w:rFonts w:cs="Times New Roman"/>
        </w:rPr>
      </w:pPr>
      <w:r w:rsidRPr="005844D2">
        <w:rPr>
          <w:rFonts w:cs="Times New Roman"/>
        </w:rPr>
        <w:t>（一）经济指标：实现</w:t>
      </w:r>
      <w:r w:rsidRPr="005844D2">
        <w:rPr>
          <w:rFonts w:cs="Times New Roman" w:hint="eastAsia"/>
        </w:rPr>
        <w:t>销售收入</w:t>
      </w:r>
      <w:r w:rsidRPr="005844D2">
        <w:rPr>
          <w:rFonts w:hint="eastAsia"/>
        </w:rPr>
        <w:t>≥</w:t>
      </w:r>
      <w:r w:rsidRPr="005844D2">
        <w:rPr>
          <w:rFonts w:cs="Times New Roman" w:hint="eastAsia"/>
        </w:rPr>
        <w:t>2000</w:t>
      </w:r>
      <w:r w:rsidRPr="005844D2">
        <w:rPr>
          <w:rFonts w:cs="Times New Roman" w:hint="eastAsia"/>
        </w:rPr>
        <w:t>万</w:t>
      </w:r>
      <w:r w:rsidRPr="005844D2">
        <w:rPr>
          <w:rFonts w:cs="Times New Roman"/>
        </w:rPr>
        <w:t>。</w:t>
      </w:r>
    </w:p>
    <w:p w:rsidR="006423BC" w:rsidRPr="005844D2" w:rsidRDefault="008900F1">
      <w:pPr>
        <w:ind w:firstLineChars="50" w:firstLine="160"/>
        <w:rPr>
          <w:rFonts w:cs="Times New Roman"/>
        </w:rPr>
      </w:pPr>
      <w:r w:rsidRPr="005844D2">
        <w:rPr>
          <w:rFonts w:cs="Times New Roman"/>
        </w:rPr>
        <w:t>（二）学术指标：申请</w:t>
      </w:r>
      <w:r w:rsidRPr="005844D2">
        <w:rPr>
          <w:rFonts w:cs="Times New Roman" w:hint="eastAsia"/>
        </w:rPr>
        <w:t>专利</w:t>
      </w:r>
      <w:r w:rsidRPr="005844D2">
        <w:rPr>
          <w:rFonts w:hint="eastAsia"/>
        </w:rPr>
        <w:t>≥</w:t>
      </w:r>
      <w:r w:rsidRPr="005844D2">
        <w:rPr>
          <w:rFonts w:cs="Times New Roman" w:hint="eastAsia"/>
        </w:rPr>
        <w:t>8</w:t>
      </w:r>
      <w:r w:rsidRPr="005844D2">
        <w:rPr>
          <w:rFonts w:cs="Times New Roman"/>
        </w:rPr>
        <w:t>件</w:t>
      </w:r>
      <w:r w:rsidRPr="005844D2">
        <w:rPr>
          <w:rFonts w:cs="Times New Roman" w:hint="eastAsia"/>
        </w:rPr>
        <w:t>，其中发明专利</w:t>
      </w:r>
      <w:r w:rsidRPr="005844D2">
        <w:rPr>
          <w:rFonts w:hint="eastAsia"/>
        </w:rPr>
        <w:t>≥</w:t>
      </w:r>
      <w:r w:rsidRPr="005844D2">
        <w:rPr>
          <w:rFonts w:cs="Times New Roman"/>
        </w:rPr>
        <w:t>5</w:t>
      </w:r>
      <w:r w:rsidRPr="005844D2">
        <w:rPr>
          <w:rFonts w:cs="Times New Roman"/>
        </w:rPr>
        <w:t>件。</w:t>
      </w:r>
    </w:p>
    <w:p w:rsidR="006423BC" w:rsidRPr="005844D2" w:rsidRDefault="008900F1">
      <w:pPr>
        <w:ind w:firstLineChars="50" w:firstLine="160"/>
        <w:rPr>
          <w:rFonts w:cs="Times New Roman"/>
        </w:rPr>
      </w:pPr>
      <w:r w:rsidRPr="005844D2">
        <w:rPr>
          <w:rFonts w:cs="Times New Roman"/>
        </w:rPr>
        <w:t>（三）技术指标：</w:t>
      </w:r>
    </w:p>
    <w:p w:rsidR="006423BC" w:rsidRPr="005844D2" w:rsidRDefault="008900F1">
      <w:pPr>
        <w:ind w:leftChars="200" w:left="1120" w:hangingChars="150" w:hanging="480"/>
        <w:rPr>
          <w:rFonts w:cs="Times New Roman"/>
        </w:rPr>
      </w:pPr>
      <w:r w:rsidRPr="005844D2">
        <w:rPr>
          <w:rFonts w:cs="Times New Roman"/>
        </w:rPr>
        <w:t xml:space="preserve">1. </w:t>
      </w:r>
      <w:r w:rsidRPr="005844D2">
        <w:rPr>
          <w:rFonts w:cs="Times New Roman"/>
        </w:rPr>
        <w:t>集成</w:t>
      </w:r>
      <w:r w:rsidRPr="005844D2">
        <w:rPr>
          <w:rFonts w:cs="Times New Roman"/>
        </w:rPr>
        <w:t>Cortex-M4</w:t>
      </w:r>
      <w:r w:rsidRPr="005844D2">
        <w:rPr>
          <w:rFonts w:cs="Times New Roman"/>
        </w:rPr>
        <w:t>内核，集成浮点处理单元，工作频率</w:t>
      </w:r>
      <w:r w:rsidRPr="005844D2">
        <w:rPr>
          <w:rFonts w:hint="eastAsia"/>
        </w:rPr>
        <w:t>≥</w:t>
      </w:r>
      <w:r w:rsidRPr="005844D2">
        <w:rPr>
          <w:rFonts w:cs="Times New Roman" w:hint="eastAsia"/>
        </w:rPr>
        <w:t>108</w:t>
      </w:r>
      <w:r w:rsidRPr="005844D2">
        <w:rPr>
          <w:rFonts w:cs="Times New Roman"/>
        </w:rPr>
        <w:t>MHz</w:t>
      </w:r>
      <w:r w:rsidRPr="005844D2">
        <w:rPr>
          <w:rFonts w:cs="Times New Roman"/>
        </w:rPr>
        <w:t>，运算处理能力</w:t>
      </w:r>
      <w:r w:rsidRPr="005844D2">
        <w:rPr>
          <w:rFonts w:hint="eastAsia"/>
        </w:rPr>
        <w:t>≥</w:t>
      </w:r>
      <w:r w:rsidRPr="005844D2">
        <w:rPr>
          <w:rFonts w:cs="Times New Roman" w:hint="eastAsia"/>
        </w:rPr>
        <w:t>135</w:t>
      </w:r>
      <w:r w:rsidRPr="005844D2">
        <w:rPr>
          <w:rFonts w:cs="Times New Roman"/>
        </w:rPr>
        <w:t xml:space="preserve"> DMIPS</w:t>
      </w:r>
      <w:r w:rsidRPr="005844D2">
        <w:rPr>
          <w:rFonts w:cs="Times New Roman"/>
        </w:rPr>
        <w:t>；</w:t>
      </w:r>
    </w:p>
    <w:p w:rsidR="006423BC" w:rsidRPr="005844D2" w:rsidRDefault="008900F1">
      <w:pPr>
        <w:ind w:leftChars="200" w:left="1280" w:hangingChars="200" w:hanging="640"/>
        <w:rPr>
          <w:rFonts w:cs="Times New Roman"/>
        </w:rPr>
      </w:pPr>
      <w:r w:rsidRPr="005844D2">
        <w:rPr>
          <w:rFonts w:cs="Times New Roman"/>
        </w:rPr>
        <w:t xml:space="preserve">2. </w:t>
      </w:r>
      <w:r w:rsidRPr="005844D2">
        <w:rPr>
          <w:rFonts w:cs="Times New Roman"/>
        </w:rPr>
        <w:t>集成</w:t>
      </w:r>
      <w:r w:rsidRPr="005844D2">
        <w:rPr>
          <w:rFonts w:cs="Times New Roman" w:hint="eastAsia"/>
        </w:rPr>
        <w:t>512K</w:t>
      </w:r>
      <w:r w:rsidRPr="005844D2">
        <w:rPr>
          <w:rFonts w:cs="Times New Roman"/>
        </w:rPr>
        <w:t xml:space="preserve">bytes </w:t>
      </w:r>
      <w:r w:rsidRPr="005844D2">
        <w:rPr>
          <w:rFonts w:cs="Times New Roman"/>
        </w:rPr>
        <w:t>FLASH</w:t>
      </w:r>
      <w:r w:rsidRPr="005844D2">
        <w:rPr>
          <w:rFonts w:cs="Times New Roman"/>
        </w:rPr>
        <w:t>、</w:t>
      </w:r>
      <w:r w:rsidRPr="005844D2">
        <w:rPr>
          <w:rFonts w:cs="Times New Roman" w:hint="eastAsia"/>
        </w:rPr>
        <w:t>128</w:t>
      </w:r>
      <w:r w:rsidRPr="005844D2">
        <w:rPr>
          <w:rFonts w:cs="Times New Roman"/>
        </w:rPr>
        <w:t>K</w:t>
      </w:r>
      <w:r w:rsidRPr="005844D2">
        <w:rPr>
          <w:rFonts w:cs="Times New Roman"/>
        </w:rPr>
        <w:t>bytes SRAM</w:t>
      </w:r>
      <w:r w:rsidRPr="005844D2">
        <w:rPr>
          <w:rFonts w:cs="Times New Roman"/>
        </w:rPr>
        <w:t>；</w:t>
      </w:r>
    </w:p>
    <w:p w:rsidR="006423BC" w:rsidRPr="005844D2" w:rsidRDefault="008900F1">
      <w:pPr>
        <w:ind w:leftChars="200" w:left="1120" w:hangingChars="150" w:hanging="480"/>
        <w:rPr>
          <w:rFonts w:cs="Times New Roman"/>
        </w:rPr>
      </w:pPr>
      <w:r w:rsidRPr="005844D2">
        <w:rPr>
          <w:rFonts w:cs="Times New Roman"/>
        </w:rPr>
        <w:t xml:space="preserve">3. </w:t>
      </w:r>
      <w:r w:rsidRPr="005844D2">
        <w:rPr>
          <w:rFonts w:cs="Times New Roman"/>
        </w:rPr>
        <w:t>集成硬件算法引擎，支持存储加密、真随机数、安全启动；</w:t>
      </w:r>
    </w:p>
    <w:p w:rsidR="006423BC" w:rsidRPr="005844D2" w:rsidRDefault="008900F1">
      <w:pPr>
        <w:ind w:leftChars="200" w:left="1120" w:hangingChars="150" w:hanging="480"/>
        <w:rPr>
          <w:rFonts w:cs="Times New Roman"/>
        </w:rPr>
      </w:pPr>
      <w:r w:rsidRPr="005844D2">
        <w:rPr>
          <w:rFonts w:cs="Times New Roman"/>
        </w:rPr>
        <w:t xml:space="preserve">4. </w:t>
      </w:r>
      <w:r w:rsidRPr="005844D2">
        <w:rPr>
          <w:rFonts w:cs="Times New Roman"/>
        </w:rPr>
        <w:t>集成</w:t>
      </w:r>
      <w:r w:rsidRPr="005844D2">
        <w:rPr>
          <w:rFonts w:cs="Times New Roman"/>
        </w:rPr>
        <w:t>USB</w:t>
      </w:r>
      <w:r w:rsidRPr="005844D2">
        <w:rPr>
          <w:rFonts w:cs="Times New Roman"/>
        </w:rPr>
        <w:t>、</w:t>
      </w:r>
      <w:r w:rsidRPr="005844D2">
        <w:rPr>
          <w:rFonts w:cs="Times New Roman"/>
        </w:rPr>
        <w:t>CAN</w:t>
      </w:r>
      <w:r w:rsidRPr="005844D2">
        <w:rPr>
          <w:rFonts w:cs="Times New Roman"/>
        </w:rPr>
        <w:t>、以太网</w:t>
      </w:r>
      <w:r w:rsidRPr="005844D2">
        <w:rPr>
          <w:rFonts w:cs="Times New Roman"/>
        </w:rPr>
        <w:t>MAC</w:t>
      </w:r>
      <w:r w:rsidRPr="005844D2">
        <w:rPr>
          <w:rFonts w:cs="Times New Roman"/>
        </w:rPr>
        <w:t>、</w:t>
      </w:r>
      <w:r w:rsidRPr="005844D2">
        <w:rPr>
          <w:rFonts w:cs="Times New Roman"/>
        </w:rPr>
        <w:t>XFMC</w:t>
      </w:r>
      <w:r w:rsidRPr="005844D2">
        <w:rPr>
          <w:rFonts w:cs="Times New Roman"/>
        </w:rPr>
        <w:t>、</w:t>
      </w:r>
      <w:r w:rsidRPr="005844D2">
        <w:rPr>
          <w:rFonts w:cs="Times New Roman"/>
        </w:rPr>
        <w:t>DVP</w:t>
      </w:r>
      <w:r w:rsidRPr="005844D2">
        <w:rPr>
          <w:rFonts w:cs="Times New Roman"/>
        </w:rPr>
        <w:t>、</w:t>
      </w:r>
      <w:r w:rsidRPr="005844D2">
        <w:rPr>
          <w:rFonts w:cs="Times New Roman"/>
        </w:rPr>
        <w:t>SPI/I2S</w:t>
      </w:r>
      <w:r w:rsidRPr="005844D2">
        <w:rPr>
          <w:rFonts w:cs="Times New Roman"/>
        </w:rPr>
        <w:t>等接口；</w:t>
      </w:r>
    </w:p>
    <w:p w:rsidR="006423BC" w:rsidRPr="005844D2" w:rsidRDefault="008900F1">
      <w:pPr>
        <w:ind w:leftChars="200" w:left="1120" w:hangingChars="150" w:hanging="480"/>
        <w:rPr>
          <w:rFonts w:cs="Times New Roman"/>
        </w:rPr>
      </w:pPr>
      <w:r w:rsidRPr="005844D2">
        <w:rPr>
          <w:rFonts w:cs="Times New Roman"/>
        </w:rPr>
        <w:t xml:space="preserve">5. </w:t>
      </w:r>
      <w:r w:rsidRPr="005844D2">
        <w:rPr>
          <w:rFonts w:cs="Times New Roman"/>
        </w:rPr>
        <w:t>集成定时器、</w:t>
      </w:r>
      <w:r w:rsidRPr="005844D2">
        <w:rPr>
          <w:rFonts w:cs="Times New Roman"/>
        </w:rPr>
        <w:t>12</w:t>
      </w:r>
      <w:r w:rsidRPr="005844D2">
        <w:rPr>
          <w:rFonts w:cs="Times New Roman"/>
        </w:rPr>
        <w:t>位</w:t>
      </w:r>
      <w:r w:rsidRPr="005844D2">
        <w:rPr>
          <w:rFonts w:cs="Times New Roman" w:hint="eastAsia"/>
        </w:rPr>
        <w:t>5</w:t>
      </w:r>
      <w:r w:rsidRPr="005844D2">
        <w:rPr>
          <w:rFonts w:cs="Times New Roman"/>
        </w:rPr>
        <w:t>MSPS ADC</w:t>
      </w:r>
      <w:r w:rsidRPr="005844D2">
        <w:rPr>
          <w:rFonts w:cs="Times New Roman"/>
        </w:rPr>
        <w:t>、</w:t>
      </w:r>
      <w:r w:rsidRPr="005844D2">
        <w:rPr>
          <w:rFonts w:cs="Times New Roman"/>
        </w:rPr>
        <w:t>12</w:t>
      </w:r>
      <w:r w:rsidRPr="005844D2">
        <w:rPr>
          <w:rFonts w:cs="Times New Roman"/>
        </w:rPr>
        <w:t>位</w:t>
      </w:r>
      <w:r w:rsidRPr="005844D2">
        <w:rPr>
          <w:rFonts w:cs="Times New Roman"/>
        </w:rPr>
        <w:t>DAC</w:t>
      </w:r>
      <w:r w:rsidRPr="005844D2">
        <w:rPr>
          <w:rFonts w:cs="Times New Roman"/>
        </w:rPr>
        <w:t>、运算放大器、模拟比较器等；</w:t>
      </w:r>
    </w:p>
    <w:p w:rsidR="006423BC" w:rsidRPr="005844D2" w:rsidRDefault="008900F1">
      <w:pPr>
        <w:ind w:firstLine="640"/>
        <w:rPr>
          <w:rFonts w:cs="Times New Roman"/>
        </w:rPr>
      </w:pPr>
      <w:r w:rsidRPr="005844D2">
        <w:rPr>
          <w:rFonts w:cs="Times New Roman"/>
        </w:rPr>
        <w:t xml:space="preserve">6. </w:t>
      </w:r>
      <w:r w:rsidRPr="005844D2">
        <w:rPr>
          <w:rFonts w:cs="Times New Roman"/>
        </w:rPr>
        <w:t>工作电压：</w:t>
      </w:r>
      <w:r w:rsidRPr="005844D2">
        <w:rPr>
          <w:rFonts w:cs="Times New Roman"/>
        </w:rPr>
        <w:t>1.7V~3.6V</w:t>
      </w:r>
      <w:r w:rsidRPr="005844D2">
        <w:rPr>
          <w:rFonts w:cs="Times New Roman"/>
        </w:rPr>
        <w:t>；</w:t>
      </w:r>
    </w:p>
    <w:p w:rsidR="006423BC" w:rsidRPr="005844D2" w:rsidRDefault="008900F1">
      <w:pPr>
        <w:ind w:firstLine="640"/>
        <w:rPr>
          <w:rFonts w:cs="Times New Roman"/>
        </w:rPr>
      </w:pPr>
      <w:r w:rsidRPr="005844D2">
        <w:rPr>
          <w:rFonts w:cs="Times New Roman"/>
        </w:rPr>
        <w:t xml:space="preserve">7. </w:t>
      </w:r>
      <w:r w:rsidRPr="005844D2">
        <w:rPr>
          <w:rFonts w:cs="Times New Roman"/>
        </w:rPr>
        <w:t>待机功耗</w:t>
      </w:r>
      <w:r w:rsidRPr="005844D2">
        <w:rPr>
          <w:rFonts w:hint="eastAsia"/>
        </w:rPr>
        <w:t>≤</w:t>
      </w:r>
      <w:r w:rsidRPr="005844D2">
        <w:rPr>
          <w:rFonts w:cs="Times New Roman" w:hint="eastAsia"/>
        </w:rPr>
        <w:t>2</w:t>
      </w:r>
      <w:r w:rsidRPr="005844D2">
        <w:rPr>
          <w:rFonts w:cs="Times New Roman"/>
        </w:rPr>
        <w:t>0</w:t>
      </w:r>
      <w:r w:rsidRPr="005844D2">
        <w:rPr>
          <w:rFonts w:cs="Times New Roman"/>
        </w:rPr>
        <w:t>μ</w:t>
      </w:r>
      <w:r w:rsidRPr="005844D2">
        <w:rPr>
          <w:rFonts w:cs="Times New Roman" w:hint="eastAsia"/>
        </w:rPr>
        <w:t>W</w:t>
      </w:r>
      <w:r w:rsidRPr="005844D2">
        <w:rPr>
          <w:rFonts w:cs="Times New Roman"/>
        </w:rPr>
        <w:t>。</w:t>
      </w:r>
    </w:p>
    <w:p w:rsidR="006423BC" w:rsidRPr="005844D2" w:rsidRDefault="008900F1">
      <w:pPr>
        <w:ind w:firstLineChars="50" w:firstLine="160"/>
        <w:rPr>
          <w:rFonts w:cs="Times New Roman"/>
        </w:rPr>
      </w:pPr>
      <w:r w:rsidRPr="005844D2">
        <w:rPr>
          <w:rFonts w:cs="Times New Roman"/>
        </w:rPr>
        <w:t>四、项目实施期限：</w:t>
      </w:r>
      <w:r w:rsidRPr="005844D2">
        <w:rPr>
          <w:rFonts w:cs="Times New Roman"/>
        </w:rPr>
        <w:t>3</w:t>
      </w:r>
      <w:r w:rsidRPr="005844D2">
        <w:rPr>
          <w:rFonts w:cs="Times New Roman"/>
        </w:rPr>
        <w:t>年。</w:t>
      </w:r>
    </w:p>
    <w:p w:rsidR="006423BC" w:rsidRPr="005844D2" w:rsidRDefault="008900F1">
      <w:pPr>
        <w:ind w:firstLineChars="62" w:firstLine="198"/>
      </w:pPr>
      <w:r w:rsidRPr="005844D2">
        <w:rPr>
          <w:rFonts w:cs="Times New Roman"/>
        </w:rPr>
        <w:t>五、资助资金：不超过</w:t>
      </w:r>
      <w:r w:rsidRPr="005844D2">
        <w:rPr>
          <w:rFonts w:cs="Times New Roman"/>
        </w:rPr>
        <w:t>1000</w:t>
      </w:r>
      <w:r w:rsidRPr="005844D2">
        <w:rPr>
          <w:rFonts w:cs="Times New Roman"/>
        </w:rPr>
        <w:t>万元。</w:t>
      </w:r>
    </w:p>
    <w:sectPr w:rsidR="006423BC" w:rsidRPr="00584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F1" w:rsidRDefault="008900F1" w:rsidP="005844D2">
      <w:pPr>
        <w:spacing w:line="240" w:lineRule="auto"/>
        <w:ind w:firstLine="640"/>
      </w:pPr>
      <w:r>
        <w:separator/>
      </w:r>
    </w:p>
  </w:endnote>
  <w:endnote w:type="continuationSeparator" w:id="0">
    <w:p w:rsidR="008900F1" w:rsidRDefault="008900F1" w:rsidP="005844D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2" w:rsidRDefault="005844D2" w:rsidP="005844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2" w:rsidRDefault="005844D2" w:rsidP="005844D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2" w:rsidRDefault="005844D2" w:rsidP="005844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F1" w:rsidRDefault="008900F1" w:rsidP="005844D2">
      <w:pPr>
        <w:spacing w:line="240" w:lineRule="auto"/>
        <w:ind w:firstLine="640"/>
      </w:pPr>
      <w:r>
        <w:separator/>
      </w:r>
    </w:p>
  </w:footnote>
  <w:footnote w:type="continuationSeparator" w:id="0">
    <w:p w:rsidR="008900F1" w:rsidRDefault="008900F1" w:rsidP="005844D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2" w:rsidRDefault="005844D2" w:rsidP="005844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2" w:rsidRDefault="005844D2" w:rsidP="005844D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2" w:rsidRDefault="005844D2" w:rsidP="005844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7779"/>
    <w:rsid w:val="005844D2"/>
    <w:rsid w:val="006423BC"/>
    <w:rsid w:val="008900F1"/>
    <w:rsid w:val="2B2A10D3"/>
    <w:rsid w:val="3A655B57"/>
    <w:rsid w:val="74D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4D2"/>
    <w:rPr>
      <w:rFonts w:ascii="Times New Roman" w:eastAsia="仿宋_GB2312" w:hAnsi="Times New Roman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844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4D2"/>
    <w:rPr>
      <w:rFonts w:ascii="Times New Roman" w:eastAsia="仿宋_GB2312" w:hAnsi="Times New Roman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4D2"/>
    <w:rPr>
      <w:rFonts w:ascii="Times New Roman" w:eastAsia="仿宋_GB2312" w:hAnsi="Times New Roman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844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4D2"/>
    <w:rPr>
      <w:rFonts w:ascii="Times New Roman" w:eastAsia="仿宋_GB2312" w:hAnsi="Times New Roman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曾鑫鹏</dc:creator>
  <cp:lastModifiedBy>许勤</cp:lastModifiedBy>
  <cp:revision>2</cp:revision>
  <dcterms:created xsi:type="dcterms:W3CDTF">2019-01-14T07:31:00Z</dcterms:created>
  <dcterms:modified xsi:type="dcterms:W3CDTF">2019-01-14T09:36:00Z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